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4" w:rsidRPr="009B3FF9" w:rsidRDefault="00B36044" w:rsidP="00B36044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B36044" w:rsidRPr="009B3FF9" w:rsidRDefault="00B36044" w:rsidP="00B36044">
      <w:r w:rsidRPr="009B3FF9">
        <w:t>Subject Matter</w:t>
      </w:r>
      <w:r>
        <w:t xml:space="preserve">: </w:t>
      </w:r>
      <w:r>
        <w:rPr>
          <w:i/>
        </w:rPr>
        <w:t xml:space="preserve"> t</w:t>
      </w:r>
      <w:r>
        <w:t xml:space="preserve"> -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9B3FF9">
        <w:t>TELL ME</w:t>
      </w:r>
    </w:p>
    <w:p w:rsidR="00B36044" w:rsidRPr="002A400E" w:rsidRDefault="00B36044" w:rsidP="00B36044">
      <w:pPr>
        <w:autoSpaceDE w:val="0"/>
        <w:autoSpaceDN w:val="0"/>
        <w:adjustRightInd w:val="0"/>
      </w:pPr>
      <w:r>
        <w:t xml:space="preserve">Objective: TSWBAT test means for small samples, using the </w:t>
      </w:r>
      <w:r>
        <w:rPr>
          <w:i/>
        </w:rPr>
        <w:t>t</w:t>
      </w:r>
      <w:r>
        <w:t xml:space="preserve"> test.</w:t>
      </w:r>
    </w:p>
    <w:p w:rsidR="00B36044" w:rsidRPr="009B3FF9" w:rsidRDefault="00B36044" w:rsidP="00B36044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4.10</w:t>
      </w:r>
    </w:p>
    <w:p w:rsidR="00B36044" w:rsidRPr="009B3FF9" w:rsidRDefault="00B36044" w:rsidP="00B36044">
      <w:r>
        <w:t xml:space="preserve"> Materials: PowerPoint Presentation, Calculator, </w:t>
      </w:r>
      <w:r w:rsidRPr="009B3FF9">
        <w:t>and Worksheets</w:t>
      </w:r>
    </w:p>
    <w:p w:rsidR="00B36044" w:rsidRPr="009B3FF9" w:rsidRDefault="00B36044" w:rsidP="00B36044">
      <w:r w:rsidRPr="009B3FF9">
        <w:t>SHOW ME</w:t>
      </w:r>
    </w:p>
    <w:p w:rsidR="00B36044" w:rsidRDefault="00B36044" w:rsidP="00B36044">
      <w:r>
        <w:t>Presentation of Information</w:t>
      </w:r>
    </w:p>
    <w:p w:rsidR="005C4584" w:rsidRDefault="00B36044">
      <w:r>
        <w:t>In pairs, the students will be asked to solve the following problems.</w:t>
      </w:r>
    </w:p>
    <w:p w:rsidR="00B36044" w:rsidRDefault="00B36044"/>
    <w:p w:rsidR="00B36044" w:rsidRPr="00F53675" w:rsidRDefault="00B36044" w:rsidP="00B36044">
      <w:pPr>
        <w:pStyle w:val="ListParagraph"/>
        <w:numPr>
          <w:ilvl w:val="0"/>
          <w:numId w:val="1"/>
        </w:numPr>
      </w:pPr>
      <w:r>
        <w:t xml:space="preserve">A researcher estimates that the average height of the buildings of 30 or more stories in a large city is at least 700 feet. A random sample of 10 buildings is selected, and the heights in feet are shown.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α=0.025</m:t>
        </m:r>
      </m:oMath>
      <w:r>
        <w:rPr>
          <w:rFonts w:eastAsiaTheme="minorEastAsia"/>
        </w:rPr>
        <w:t>, is there enough evidence to reject the claim?</w:t>
      </w:r>
    </w:p>
    <w:p w:rsidR="00F53675" w:rsidRDefault="00F53675" w:rsidP="00F53675"/>
    <w:p w:rsidR="00F53675" w:rsidRDefault="00F53675" w:rsidP="00F53675">
      <w:pPr>
        <w:ind w:left="720"/>
      </w:pPr>
      <w:r>
        <w:t>485</w:t>
      </w:r>
      <w:r>
        <w:tab/>
        <w:t>511</w:t>
      </w:r>
      <w:r>
        <w:tab/>
        <w:t>841</w:t>
      </w:r>
      <w:r>
        <w:tab/>
        <w:t>725</w:t>
      </w:r>
      <w:r>
        <w:tab/>
        <w:t>615</w:t>
      </w:r>
      <w:r>
        <w:tab/>
        <w:t>520</w:t>
      </w:r>
      <w:r>
        <w:tab/>
        <w:t>535</w:t>
      </w:r>
      <w:r>
        <w:tab/>
        <w:t>635</w:t>
      </w:r>
      <w:r>
        <w:tab/>
        <w:t>616</w:t>
      </w:r>
      <w:r>
        <w:tab/>
        <w:t>583</w:t>
      </w:r>
    </w:p>
    <w:p w:rsidR="00F53675" w:rsidRDefault="00F53675" w:rsidP="00F53675"/>
    <w:p w:rsidR="00F53675" w:rsidRDefault="00F53675" w:rsidP="00F53675"/>
    <w:p w:rsidR="00F53675" w:rsidRDefault="00F53675" w:rsidP="00F53675"/>
    <w:p w:rsidR="00F53675" w:rsidRDefault="00F53675" w:rsidP="00F53675"/>
    <w:p w:rsidR="00F53675" w:rsidRDefault="00F53675" w:rsidP="00F53675"/>
    <w:p w:rsidR="00F53675" w:rsidRDefault="00F53675" w:rsidP="00F53675"/>
    <w:p w:rsidR="00F53675" w:rsidRDefault="00F53675" w:rsidP="00F53675"/>
    <w:p w:rsidR="00F53675" w:rsidRPr="00C5312A" w:rsidRDefault="00F53675" w:rsidP="00F53675">
      <w:pPr>
        <w:pStyle w:val="ListParagraph"/>
        <w:numPr>
          <w:ilvl w:val="0"/>
          <w:numId w:val="1"/>
        </w:numPr>
      </w:pPr>
      <w:r>
        <w:t xml:space="preserve">Cushman and Wakefield reported that the average annual rent for office space in Tampa was $17.63 per square foot. A real estate agent selected a random sample of 15 rental properties (offices) and found the mean rent was $18.72 per square foot, and the standard deviation was $3.62.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>, test the claim that there is no difference in the rents.</w:t>
      </w:r>
    </w:p>
    <w:p w:rsidR="00C5312A" w:rsidRDefault="00C5312A" w:rsidP="00C5312A"/>
    <w:p w:rsidR="00C5312A" w:rsidRDefault="00C5312A" w:rsidP="00C5312A"/>
    <w:p w:rsidR="00C5312A" w:rsidRDefault="00C5312A" w:rsidP="00C5312A"/>
    <w:p w:rsidR="00C5312A" w:rsidRDefault="00C5312A" w:rsidP="00C5312A"/>
    <w:p w:rsidR="00C5312A" w:rsidRDefault="00C5312A" w:rsidP="00C5312A"/>
    <w:p w:rsidR="00C5312A" w:rsidRDefault="00C5312A" w:rsidP="00C5312A"/>
    <w:p w:rsidR="00C5312A" w:rsidRDefault="00C5312A" w:rsidP="00C5312A"/>
    <w:p w:rsidR="00A65A55" w:rsidRDefault="00A65A55" w:rsidP="00C5312A"/>
    <w:p w:rsidR="00C5312A" w:rsidRPr="00C5312A" w:rsidRDefault="00C5312A" w:rsidP="00C5312A">
      <w:pPr>
        <w:pStyle w:val="ListParagraph"/>
        <w:numPr>
          <w:ilvl w:val="0"/>
          <w:numId w:val="1"/>
        </w:numPr>
      </w:pPr>
      <w:r>
        <w:t xml:space="preserve">The average undergraduate cost for tuition, fees, and room and board for 2-year institutions last year was $13,252. The following year, a random sample of 20 two – year institutions had a mean of $15,560 and a standard deviation of $3,500. Is there sufficient evidence at the </w:t>
      </w:r>
      <m:oMath>
        <m:r>
          <w:rPr>
            <w:rFonts w:ascii="Cambria Math" w:hAnsi="Cambria Math"/>
          </w:rPr>
          <m:t>α=0.01</m:t>
        </m:r>
      </m:oMath>
      <w:r>
        <w:rPr>
          <w:rFonts w:eastAsiaTheme="minorEastAsia"/>
        </w:rPr>
        <w:t xml:space="preserve"> level to conclude that the mean cost has increased?</w:t>
      </w:r>
    </w:p>
    <w:p w:rsidR="00C5312A" w:rsidRDefault="00C5312A" w:rsidP="00C5312A"/>
    <w:p w:rsidR="00C5312A" w:rsidRDefault="00C5312A" w:rsidP="00C5312A"/>
    <w:p w:rsidR="00C5312A" w:rsidRDefault="00C5312A" w:rsidP="00C5312A"/>
    <w:p w:rsidR="00C5312A" w:rsidRDefault="00C5312A" w:rsidP="00C5312A"/>
    <w:p w:rsidR="00C5312A" w:rsidRDefault="00C5312A" w:rsidP="00C5312A"/>
    <w:p w:rsidR="00C5312A" w:rsidRDefault="00C5312A" w:rsidP="00C5312A"/>
    <w:p w:rsidR="00A65A55" w:rsidRDefault="00A65A55" w:rsidP="00C5312A"/>
    <w:p w:rsidR="00A65A55" w:rsidRDefault="00A65A55" w:rsidP="00C5312A"/>
    <w:p w:rsidR="00A65A55" w:rsidRDefault="00A65A55" w:rsidP="00C5312A"/>
    <w:p w:rsidR="00C5312A" w:rsidRDefault="00C5312A" w:rsidP="00C5312A"/>
    <w:p w:rsidR="00C5312A" w:rsidRDefault="00C5312A" w:rsidP="00C5312A"/>
    <w:p w:rsidR="00C5312A" w:rsidRPr="00A65A55" w:rsidRDefault="00A65A55" w:rsidP="00C5312A">
      <w:pPr>
        <w:pStyle w:val="ListParagraph"/>
        <w:numPr>
          <w:ilvl w:val="0"/>
          <w:numId w:val="1"/>
        </w:numPr>
      </w:pPr>
      <w:r>
        <w:lastRenderedPageBreak/>
        <w:t xml:space="preserve">A large university reports that the mean salary of parents of an entering class is $91,600. To see how this compare to his university, a president surveys 28 randomly selected families and finds that their average income is $88,500. If the standard deviation is $10,000, can the president conclude that there is difference? </w:t>
      </w:r>
      <w:proofErr w:type="gramStart"/>
      <w:r>
        <w:t xml:space="preserve">Using </w:t>
      </w:r>
      <w:proofErr w:type="gramEnd"/>
      <m:oMath>
        <m:r>
          <w:rPr>
            <w:rFonts w:ascii="Cambria Math" w:hAnsi="Cambria Math"/>
          </w:rPr>
          <m:t>α=0.10</m:t>
        </m:r>
      </m:oMath>
      <w:r>
        <w:rPr>
          <w:rFonts w:eastAsiaTheme="minorEastAsia"/>
        </w:rPr>
        <w:t>, is he correct?</w:t>
      </w:r>
    </w:p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Pr="00975F14" w:rsidRDefault="002B4F2C" w:rsidP="00A65A55">
      <w:pPr>
        <w:pStyle w:val="ListParagraph"/>
        <w:numPr>
          <w:ilvl w:val="0"/>
          <w:numId w:val="1"/>
        </w:numPr>
      </w:pPr>
      <w:r>
        <w:t xml:space="preserve">Last year the average cost of making a movie was $54.8 million. This year, a random sample of 15 recent action movies had an average production cost of $62.3 million with a standard deviation of $9.5 million A the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 xml:space="preserve"> level of significance, can it be concluded that it cost more than the average to produce an action movie?</w:t>
      </w:r>
    </w:p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>
      <w:r>
        <w:lastRenderedPageBreak/>
        <w:t xml:space="preserve">CW in </w:t>
      </w:r>
      <w:r>
        <w:rPr>
          <w:i/>
        </w:rPr>
        <w:t xml:space="preserve">t </w:t>
      </w:r>
      <w:r>
        <w:t>Test March 12, 2011   WORK IN PAIR</w:t>
      </w:r>
    </w:p>
    <w:p w:rsidR="00975F14" w:rsidRDefault="00975F14" w:rsidP="00975F14">
      <w:r>
        <w:t>Name: __________________________</w:t>
      </w:r>
    </w:p>
    <w:p w:rsidR="00975F14" w:rsidRPr="00975F14" w:rsidRDefault="00975F14" w:rsidP="00975F14"/>
    <w:p w:rsidR="00975F14" w:rsidRPr="00C5312A" w:rsidRDefault="00975F14" w:rsidP="00975F14">
      <w:pPr>
        <w:pStyle w:val="ListParagraph"/>
        <w:numPr>
          <w:ilvl w:val="0"/>
          <w:numId w:val="2"/>
        </w:numPr>
      </w:pPr>
      <w:r>
        <w:t xml:space="preserve">Cushman and Wakefield reported that the average annual rent for office space in Tampa was $17.63 per square foot. A real estate agent selected a random sample of 15 rental properties (offices) and found the mean rent was $18.72 per square foot, and the standard deviation was $3.62.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α=0.05</m:t>
        </m:r>
      </m:oMath>
      <w:r w:rsidRPr="00975F14">
        <w:rPr>
          <w:rFonts w:eastAsiaTheme="minorEastAsia"/>
        </w:rPr>
        <w:t>, test the claim that there is no difference in the rents.</w:t>
      </w:r>
    </w:p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Pr="00C5312A" w:rsidRDefault="00975F14" w:rsidP="00975F14">
      <w:pPr>
        <w:pStyle w:val="ListParagraph"/>
        <w:numPr>
          <w:ilvl w:val="0"/>
          <w:numId w:val="2"/>
        </w:numPr>
      </w:pPr>
      <w:r>
        <w:t xml:space="preserve">The average undergraduate cost for tuition, fees, and room and board for 2-year institutions last year was $13,252. The following year, a random sample of 20 two – year institutions had a mean of $15,560 and a standard deviation of $3,500. Is there sufficient evidence at the </w:t>
      </w:r>
      <m:oMath>
        <m:r>
          <w:rPr>
            <w:rFonts w:ascii="Cambria Math" w:hAnsi="Cambria Math"/>
          </w:rPr>
          <m:t>α=0.01</m:t>
        </m:r>
      </m:oMath>
      <w:r>
        <w:rPr>
          <w:rFonts w:eastAsiaTheme="minorEastAsia"/>
        </w:rPr>
        <w:t xml:space="preserve"> level to conclude that the mean cost has increased?</w:t>
      </w:r>
    </w:p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Pr="00A65A55" w:rsidRDefault="00975F14" w:rsidP="00975F14">
      <w:pPr>
        <w:pStyle w:val="ListParagraph"/>
        <w:numPr>
          <w:ilvl w:val="0"/>
          <w:numId w:val="2"/>
        </w:numPr>
      </w:pPr>
      <w:r>
        <w:lastRenderedPageBreak/>
        <w:t xml:space="preserve">A large university reports that the mean salary of parents of an entering class is $91,600. To see how this compare to his university, a president surveys 28 randomly selected families and finds that their average income is $88,500. If the standard deviation is $10,000, can the president conclude that there is difference? </w:t>
      </w:r>
      <w:proofErr w:type="gramStart"/>
      <w:r>
        <w:t xml:space="preserve">Using </w:t>
      </w:r>
      <w:proofErr w:type="gramEnd"/>
      <m:oMath>
        <m:r>
          <w:rPr>
            <w:rFonts w:ascii="Cambria Math" w:hAnsi="Cambria Math"/>
          </w:rPr>
          <m:t>α=0.10</m:t>
        </m:r>
      </m:oMath>
      <w:r>
        <w:rPr>
          <w:rFonts w:eastAsiaTheme="minorEastAsia"/>
        </w:rPr>
        <w:t>, is he correct?</w:t>
      </w:r>
    </w:p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/>
    <w:p w:rsidR="00975F14" w:rsidRDefault="00975F14" w:rsidP="00975F14">
      <w:pPr>
        <w:pStyle w:val="ListParagraph"/>
        <w:numPr>
          <w:ilvl w:val="0"/>
          <w:numId w:val="2"/>
        </w:numPr>
      </w:pPr>
      <w:r>
        <w:t xml:space="preserve">Last year the average cost of making a movie was $54.8 million. This year, a random sample of 15 recent action movies had an average production cost of $62.3 million with a standard deviation of $9.5 million A the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 xml:space="preserve"> level of significance, can it be concluded that it cost more than the average to produce an action movie?</w:t>
      </w:r>
    </w:p>
    <w:p w:rsidR="00975F14" w:rsidRDefault="00975F14" w:rsidP="00975F14"/>
    <w:sectPr w:rsidR="00975F14" w:rsidSect="00B36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A5EFE"/>
    <w:multiLevelType w:val="hybridMultilevel"/>
    <w:tmpl w:val="2160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00A8"/>
    <w:multiLevelType w:val="hybridMultilevel"/>
    <w:tmpl w:val="7CEE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044"/>
    <w:rsid w:val="0027689C"/>
    <w:rsid w:val="002B4F2C"/>
    <w:rsid w:val="00427609"/>
    <w:rsid w:val="005C4584"/>
    <w:rsid w:val="005D2DF4"/>
    <w:rsid w:val="00782DDF"/>
    <w:rsid w:val="00975F14"/>
    <w:rsid w:val="00A65A55"/>
    <w:rsid w:val="00B36044"/>
    <w:rsid w:val="00C3590B"/>
    <w:rsid w:val="00C5312A"/>
    <w:rsid w:val="00F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DC5A7-4AFC-4286-94CB-9656AD1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7</cp:revision>
  <dcterms:created xsi:type="dcterms:W3CDTF">2011-03-07T01:31:00Z</dcterms:created>
  <dcterms:modified xsi:type="dcterms:W3CDTF">2015-02-07T00:13:00Z</dcterms:modified>
</cp:coreProperties>
</file>