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37B" w:rsidRPr="009B3FF9" w:rsidRDefault="00AD237B" w:rsidP="00AD237B">
      <w:r w:rsidRPr="009B3FF9">
        <w:tab/>
      </w:r>
      <w:r w:rsidRPr="009B3FF9">
        <w:tab/>
      </w:r>
      <w:r w:rsidRPr="009B3FF9">
        <w:tab/>
      </w:r>
      <w:r w:rsidRPr="009B3FF9">
        <w:tab/>
      </w:r>
      <w:r w:rsidRPr="009B3FF9">
        <w:tab/>
      </w:r>
      <w:r w:rsidRPr="009B3FF9">
        <w:tab/>
      </w:r>
      <w:r w:rsidRPr="009B3FF9">
        <w:tab/>
      </w:r>
      <w:r w:rsidRPr="009B3FF9">
        <w:tab/>
        <w:t>Time Frame: 50 minutes</w:t>
      </w:r>
    </w:p>
    <w:p w:rsidR="00AD237B" w:rsidRPr="009B3FF9" w:rsidRDefault="00AD237B" w:rsidP="00AD237B">
      <w:r w:rsidRPr="009B3FF9">
        <w:t>Subject Matter</w:t>
      </w:r>
      <w:r>
        <w:t>: Confidence Intervals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bookmarkStart w:id="0" w:name="_GoBack"/>
      <w:bookmarkEnd w:id="0"/>
      <w:r w:rsidRPr="009B3FF9">
        <w:t>TELL ME</w:t>
      </w:r>
    </w:p>
    <w:p w:rsidR="00AD237B" w:rsidRDefault="00AD237B" w:rsidP="00AD237B">
      <w:pPr>
        <w:autoSpaceDE w:val="0"/>
        <w:autoSpaceDN w:val="0"/>
        <w:adjustRightInd w:val="0"/>
      </w:pPr>
      <w:r w:rsidRPr="009B3FF9">
        <w:t xml:space="preserve">Objective: TSWBAT </w:t>
      </w:r>
      <w:r>
        <w:t>find the confidence interval for the mean when the standard deviation is known or n is greater ten or equal to 30.</w:t>
      </w:r>
    </w:p>
    <w:p w:rsidR="00AD237B" w:rsidRPr="009B3FF9" w:rsidRDefault="00AD237B" w:rsidP="00AD237B">
      <w:pPr>
        <w:autoSpaceDE w:val="0"/>
        <w:autoSpaceDN w:val="0"/>
        <w:adjustRightInd w:val="0"/>
        <w:rPr>
          <w:rFonts w:cs="Arial"/>
          <w:lang w:bidi="ar-SA"/>
        </w:rPr>
      </w:pPr>
      <w:r>
        <w:t>Standards: DA – 4.9</w:t>
      </w:r>
    </w:p>
    <w:p w:rsidR="00AD237B" w:rsidRPr="009B3FF9" w:rsidRDefault="00AD237B" w:rsidP="00AD237B">
      <w:r>
        <w:t xml:space="preserve"> Materials: PowerPoint Presentation, Calculator, </w:t>
      </w:r>
      <w:r w:rsidRPr="009B3FF9">
        <w:t>and Worksheets</w:t>
      </w:r>
    </w:p>
    <w:p w:rsidR="00AD237B" w:rsidRPr="009B3FF9" w:rsidRDefault="00AD237B" w:rsidP="00AD237B">
      <w:r w:rsidRPr="009B3FF9">
        <w:t>SHOW ME</w:t>
      </w:r>
    </w:p>
    <w:p w:rsidR="00AD237B" w:rsidRPr="009B3FF9" w:rsidRDefault="00AD237B" w:rsidP="00AD237B">
      <w:r>
        <w:t>Presentation of Information</w:t>
      </w:r>
    </w:p>
    <w:p w:rsidR="00AD237B" w:rsidRDefault="00AD237B" w:rsidP="00AD237B">
      <w:r>
        <w:t>Using the statistics tool of the TI – 83 Calculator t</w:t>
      </w:r>
      <w:r w:rsidRPr="009B3FF9">
        <w:t>he tea</w:t>
      </w:r>
      <w:r>
        <w:t>cher will discuss the following.</w:t>
      </w:r>
    </w:p>
    <w:p w:rsidR="005C4584" w:rsidRDefault="005C4584"/>
    <w:p w:rsidR="00AD237B" w:rsidRDefault="00AD237B">
      <w:r>
        <w:t>Problem</w:t>
      </w:r>
    </w:p>
    <w:p w:rsidR="00AD237B" w:rsidRDefault="00AD237B">
      <w:r>
        <w:t>The following data represent a sample of the asse</w:t>
      </w:r>
      <w:r w:rsidR="00CF2410">
        <w:t>ts (in millions of dollars) of 1</w:t>
      </w:r>
      <w:r>
        <w:t>0 credit unions in southwestern Pennsylvania. Find the 90% confidence interval of the mean.</w:t>
      </w:r>
    </w:p>
    <w:p w:rsidR="00AD237B" w:rsidRDefault="00AD237B">
      <w:r>
        <w:tab/>
      </w:r>
    </w:p>
    <w:p w:rsidR="00AD237B" w:rsidRDefault="00AD237B">
      <w:r>
        <w:tab/>
        <w:t>12.23</w:t>
      </w:r>
      <w:r>
        <w:tab/>
      </w:r>
      <w:r>
        <w:tab/>
      </w:r>
      <w:r>
        <w:tab/>
      </w:r>
      <w:r>
        <w:tab/>
      </w:r>
    </w:p>
    <w:p w:rsidR="00AD237B" w:rsidRDefault="00AD237B">
      <w:r>
        <w:tab/>
        <w:t>2.89</w:t>
      </w:r>
      <w:r>
        <w:tab/>
      </w:r>
      <w:r>
        <w:tab/>
      </w:r>
      <w:r>
        <w:tab/>
      </w:r>
    </w:p>
    <w:p w:rsidR="00AD237B" w:rsidRDefault="00AD237B">
      <w:r>
        <w:tab/>
        <w:t>13.19</w:t>
      </w:r>
      <w:r>
        <w:tab/>
      </w:r>
      <w:r>
        <w:tab/>
      </w:r>
      <w:r>
        <w:tab/>
      </w:r>
      <w:r>
        <w:tab/>
      </w:r>
    </w:p>
    <w:p w:rsidR="00AD237B" w:rsidRDefault="00AD237B">
      <w:r>
        <w:tab/>
        <w:t>73.25</w:t>
      </w:r>
      <w:r>
        <w:tab/>
      </w:r>
      <w:r>
        <w:tab/>
      </w:r>
      <w:r>
        <w:tab/>
      </w:r>
      <w:r>
        <w:tab/>
      </w:r>
    </w:p>
    <w:p w:rsidR="00AD237B" w:rsidRDefault="00AD237B">
      <w:r>
        <w:tab/>
        <w:t>11.59</w:t>
      </w:r>
      <w:r>
        <w:tab/>
      </w:r>
      <w:r>
        <w:tab/>
      </w:r>
      <w:r>
        <w:tab/>
      </w:r>
      <w:r>
        <w:tab/>
      </w:r>
    </w:p>
    <w:p w:rsidR="00AD237B" w:rsidRDefault="00AD237B">
      <w:r>
        <w:tab/>
        <w:t>8.74</w:t>
      </w:r>
      <w:r>
        <w:tab/>
      </w:r>
      <w:r>
        <w:tab/>
      </w:r>
      <w:r>
        <w:tab/>
      </w:r>
      <w:r>
        <w:tab/>
      </w:r>
    </w:p>
    <w:p w:rsidR="00AD237B" w:rsidRDefault="00AD237B">
      <w:r>
        <w:tab/>
        <w:t>7.92</w:t>
      </w:r>
      <w:r>
        <w:tab/>
      </w:r>
      <w:r>
        <w:tab/>
      </w:r>
      <w:r>
        <w:tab/>
      </w:r>
      <w:r>
        <w:tab/>
      </w:r>
    </w:p>
    <w:p w:rsidR="00AD237B" w:rsidRDefault="00AD237B">
      <w:r>
        <w:tab/>
        <w:t>40.22</w:t>
      </w:r>
      <w:r>
        <w:tab/>
      </w:r>
      <w:r>
        <w:tab/>
      </w:r>
      <w:r>
        <w:tab/>
      </w:r>
    </w:p>
    <w:p w:rsidR="00AD237B" w:rsidRDefault="00AD237B">
      <w:r>
        <w:tab/>
        <w:t>5.01</w:t>
      </w:r>
      <w:r>
        <w:tab/>
      </w:r>
      <w:r>
        <w:tab/>
      </w:r>
      <w:r>
        <w:tab/>
      </w:r>
      <w:r>
        <w:tab/>
      </w:r>
    </w:p>
    <w:p w:rsidR="00AD237B" w:rsidRDefault="00AD237B">
      <w:r>
        <w:tab/>
        <w:t>2.27</w:t>
      </w:r>
      <w:r>
        <w:tab/>
      </w:r>
      <w:r>
        <w:tab/>
      </w:r>
      <w:r>
        <w:tab/>
      </w:r>
      <w:r>
        <w:tab/>
      </w:r>
    </w:p>
    <w:p w:rsidR="00AD237B" w:rsidRDefault="00AD237B">
      <w:pPr>
        <w:rPr>
          <w:i/>
        </w:rPr>
      </w:pPr>
      <w:r>
        <w:rPr>
          <w:i/>
        </w:rPr>
        <w:t>Source: Pittsburgh Post Gazette.</w:t>
      </w:r>
    </w:p>
    <w:p w:rsidR="00AD237B" w:rsidRDefault="00AD237B"/>
    <w:p w:rsidR="009F0337" w:rsidRDefault="009F0337"/>
    <w:p w:rsidR="009F0337" w:rsidRDefault="009F0337"/>
    <w:p w:rsidR="009F0337" w:rsidRDefault="009F0337"/>
    <w:p w:rsidR="009F0337" w:rsidRDefault="009F0337"/>
    <w:p w:rsidR="009F0337" w:rsidRDefault="009F0337"/>
    <w:p w:rsidR="009F0337" w:rsidRDefault="009F0337"/>
    <w:p w:rsidR="009F0337" w:rsidRDefault="009F0337"/>
    <w:p w:rsidR="009F0337" w:rsidRDefault="009F0337"/>
    <w:p w:rsidR="009F0337" w:rsidRDefault="009F0337"/>
    <w:p w:rsidR="009F0337" w:rsidRDefault="009F0337"/>
    <w:p w:rsidR="009F0337" w:rsidRDefault="009F0337"/>
    <w:p w:rsidR="009F0337" w:rsidRDefault="009F0337"/>
    <w:p w:rsidR="009F0337" w:rsidRDefault="009F0337"/>
    <w:p w:rsidR="009F0337" w:rsidRDefault="009F0337"/>
    <w:p w:rsidR="009F0337" w:rsidRDefault="009F0337"/>
    <w:p w:rsidR="009F0337" w:rsidRDefault="009F0337"/>
    <w:p w:rsidR="009F0337" w:rsidRDefault="009F0337"/>
    <w:p w:rsidR="009F0337" w:rsidRDefault="009F0337"/>
    <w:p w:rsidR="009F0337" w:rsidRDefault="009F0337"/>
    <w:p w:rsidR="009F0337" w:rsidRDefault="009F0337"/>
    <w:p w:rsidR="009F0337" w:rsidRDefault="009F0337"/>
    <w:p w:rsidR="009F0337" w:rsidRDefault="009F0337"/>
    <w:p w:rsidR="009F0337" w:rsidRDefault="009F0337">
      <w:r>
        <w:t xml:space="preserve">Classwork </w:t>
      </w:r>
      <w:r>
        <w:tab/>
        <w:t>Feb. 11, 2011</w:t>
      </w:r>
    </w:p>
    <w:p w:rsidR="00F77A85" w:rsidRDefault="00F77A85" w:rsidP="00F77A85">
      <w:pPr>
        <w:pStyle w:val="ListParagraph"/>
        <w:numPr>
          <w:ilvl w:val="0"/>
          <w:numId w:val="1"/>
        </w:numPr>
      </w:pPr>
      <w:r>
        <w:lastRenderedPageBreak/>
        <w:t>Find the 95% confidence interval for the mean paid attendance at the Major League All – Star games. A random sample of the paid attendance is shown.</w:t>
      </w:r>
    </w:p>
    <w:p w:rsidR="001D1A76" w:rsidRDefault="001D1A76" w:rsidP="00F77A85">
      <w:pPr>
        <w:pStyle w:val="ListParagraph"/>
      </w:pPr>
    </w:p>
    <w:p w:rsidR="00F77A85" w:rsidRDefault="001D1A76" w:rsidP="00F77A85">
      <w:pPr>
        <w:pStyle w:val="ListParagraph"/>
      </w:pPr>
      <w:r>
        <w:t>47,596</w:t>
      </w:r>
      <w:r>
        <w:tab/>
      </w:r>
      <w:r>
        <w:tab/>
        <w:t>68,751</w:t>
      </w:r>
      <w:r>
        <w:tab/>
      </w:r>
      <w:r>
        <w:tab/>
        <w:t>5,838</w:t>
      </w:r>
    </w:p>
    <w:p w:rsidR="001D1A76" w:rsidRDefault="001D1A76" w:rsidP="00F77A85">
      <w:pPr>
        <w:pStyle w:val="ListParagraph"/>
      </w:pPr>
      <w:r>
        <w:t>69,831</w:t>
      </w:r>
      <w:r>
        <w:tab/>
      </w:r>
      <w:r>
        <w:tab/>
        <w:t>28,843</w:t>
      </w:r>
      <w:r>
        <w:tab/>
      </w:r>
      <w:r>
        <w:tab/>
        <w:t>53,107</w:t>
      </w:r>
    </w:p>
    <w:p w:rsidR="001D1A76" w:rsidRDefault="001D1A76" w:rsidP="00F77A85">
      <w:pPr>
        <w:pStyle w:val="ListParagraph"/>
      </w:pPr>
      <w:r>
        <w:t>31,391</w:t>
      </w:r>
      <w:r>
        <w:tab/>
      </w:r>
      <w:r>
        <w:tab/>
        <w:t>48,829</w:t>
      </w:r>
      <w:r>
        <w:tab/>
      </w:r>
      <w:r>
        <w:tab/>
        <w:t>50,706</w:t>
      </w:r>
    </w:p>
    <w:p w:rsidR="001D1A76" w:rsidRDefault="001D1A76" w:rsidP="00F77A85">
      <w:pPr>
        <w:pStyle w:val="ListParagraph"/>
      </w:pPr>
      <w:r>
        <w:t>62,892</w:t>
      </w:r>
      <w:r>
        <w:tab/>
      </w:r>
      <w:r>
        <w:tab/>
        <w:t>55,105</w:t>
      </w:r>
      <w:r>
        <w:tab/>
      </w:r>
      <w:r>
        <w:tab/>
        <w:t>63,974</w:t>
      </w:r>
    </w:p>
    <w:p w:rsidR="001D1A76" w:rsidRDefault="001D1A76" w:rsidP="00F77A85">
      <w:pPr>
        <w:pStyle w:val="ListParagraph"/>
      </w:pPr>
      <w:r>
        <w:t>56,674</w:t>
      </w:r>
      <w:r>
        <w:tab/>
      </w:r>
      <w:r>
        <w:tab/>
        <w:t>38,362</w:t>
      </w:r>
      <w:r>
        <w:tab/>
      </w:r>
      <w:r>
        <w:tab/>
        <w:t>51,549</w:t>
      </w:r>
    </w:p>
    <w:p w:rsidR="001D1A76" w:rsidRDefault="001D1A76" w:rsidP="001D1A76">
      <w:pPr>
        <w:pStyle w:val="ListParagraph"/>
      </w:pPr>
      <w:r>
        <w:t>31,938</w:t>
      </w:r>
      <w:r>
        <w:tab/>
      </w:r>
      <w:r>
        <w:tab/>
        <w:t>31,851</w:t>
      </w:r>
      <w:r>
        <w:tab/>
      </w:r>
      <w:r>
        <w:tab/>
        <w:t>56,088</w:t>
      </w:r>
    </w:p>
    <w:p w:rsidR="001D1A76" w:rsidRDefault="001D1A76" w:rsidP="001D1A76">
      <w:pPr>
        <w:pStyle w:val="ListParagraph"/>
      </w:pPr>
      <w:r>
        <w:t>34,906</w:t>
      </w:r>
      <w:r>
        <w:tab/>
      </w:r>
      <w:r>
        <w:tab/>
        <w:t>38,359</w:t>
      </w:r>
      <w:r>
        <w:tab/>
      </w:r>
      <w:r>
        <w:tab/>
        <w:t>72,086</w:t>
      </w:r>
    </w:p>
    <w:p w:rsidR="001D1A76" w:rsidRDefault="001D1A76" w:rsidP="001D1A76">
      <w:pPr>
        <w:pStyle w:val="ListParagraph"/>
      </w:pPr>
      <w:r>
        <w:t>34,009</w:t>
      </w:r>
      <w:r>
        <w:tab/>
      </w:r>
      <w:r>
        <w:tab/>
        <w:t>50,850</w:t>
      </w:r>
      <w:r>
        <w:tab/>
      </w:r>
      <w:r>
        <w:tab/>
        <w:t>43,801</w:t>
      </w:r>
    </w:p>
    <w:p w:rsidR="001D1A76" w:rsidRDefault="001D1A76" w:rsidP="001D1A76">
      <w:pPr>
        <w:pStyle w:val="ListParagraph"/>
      </w:pPr>
      <w:r>
        <w:t>46,127</w:t>
      </w:r>
      <w:r>
        <w:tab/>
      </w:r>
      <w:r>
        <w:tab/>
        <w:t>49,926</w:t>
      </w:r>
      <w:r>
        <w:tab/>
      </w:r>
      <w:r>
        <w:tab/>
        <w:t>54,960</w:t>
      </w:r>
    </w:p>
    <w:p w:rsidR="001D1A76" w:rsidRDefault="001D1A76" w:rsidP="001D1A76">
      <w:pPr>
        <w:pStyle w:val="ListParagraph"/>
      </w:pPr>
      <w:r>
        <w:t>32,785</w:t>
      </w:r>
      <w:r>
        <w:tab/>
      </w:r>
      <w:r>
        <w:tab/>
        <w:t>48,321</w:t>
      </w:r>
      <w:r>
        <w:tab/>
      </w:r>
      <w:r>
        <w:tab/>
        <w:t>49,671</w:t>
      </w:r>
    </w:p>
    <w:p w:rsidR="001D1A76" w:rsidRDefault="001D1A76" w:rsidP="001D1A76">
      <w:r>
        <w:rPr>
          <w:i/>
        </w:rPr>
        <w:t>Source: Time Almanac</w:t>
      </w:r>
    </w:p>
    <w:p w:rsidR="00ED4017" w:rsidRDefault="00ED4017" w:rsidP="001D1A76"/>
    <w:p w:rsidR="00DC5819" w:rsidRDefault="00DC5819" w:rsidP="00DC5819">
      <w:pPr>
        <w:pStyle w:val="ListParagraph"/>
        <w:numPr>
          <w:ilvl w:val="0"/>
          <w:numId w:val="1"/>
        </w:numPr>
      </w:pPr>
      <w:r>
        <w:t xml:space="preserve">A random </w:t>
      </w:r>
      <w:r w:rsidR="00ED4017">
        <w:t>sample of the number of farms (</w:t>
      </w:r>
      <w:r>
        <w:t>in thousands) in various states is found below. Estimate the mean number of farms per state with 90% confidence interval.</w:t>
      </w:r>
    </w:p>
    <w:p w:rsidR="00DC5819" w:rsidRDefault="00DC5819" w:rsidP="00DC5819">
      <w:pPr>
        <w:pStyle w:val="ListParagraph"/>
      </w:pPr>
    </w:p>
    <w:p w:rsidR="00DC5819" w:rsidRDefault="00ED4017" w:rsidP="00DC5819">
      <w:pPr>
        <w:pStyle w:val="ListParagraph"/>
      </w:pPr>
      <w:r>
        <w:t>47</w:t>
      </w:r>
      <w:r>
        <w:tab/>
        <w:t>95</w:t>
      </w:r>
      <w:r>
        <w:tab/>
        <w:t>54</w:t>
      </w:r>
      <w:r>
        <w:tab/>
        <w:t>33</w:t>
      </w:r>
      <w:r>
        <w:tab/>
        <w:t>64</w:t>
      </w:r>
      <w:r>
        <w:tab/>
        <w:t>4</w:t>
      </w:r>
      <w:r>
        <w:tab/>
        <w:t>8</w:t>
      </w:r>
      <w:r>
        <w:tab/>
        <w:t>57</w:t>
      </w:r>
      <w:r>
        <w:tab/>
        <w:t>9</w:t>
      </w:r>
      <w:r>
        <w:tab/>
        <w:t>80</w:t>
      </w:r>
    </w:p>
    <w:p w:rsidR="00ED4017" w:rsidRDefault="00ED4017" w:rsidP="00DC5819">
      <w:pPr>
        <w:pStyle w:val="ListParagraph"/>
      </w:pPr>
      <w:r>
        <w:t>8</w:t>
      </w:r>
      <w:r>
        <w:tab/>
        <w:t>90</w:t>
      </w:r>
      <w:r>
        <w:tab/>
        <w:t>3</w:t>
      </w:r>
      <w:r>
        <w:tab/>
        <w:t>49</w:t>
      </w:r>
      <w:r>
        <w:tab/>
        <w:t>4</w:t>
      </w:r>
      <w:r>
        <w:tab/>
        <w:t>44</w:t>
      </w:r>
      <w:r>
        <w:tab/>
        <w:t>79</w:t>
      </w:r>
      <w:r>
        <w:tab/>
        <w:t>80</w:t>
      </w:r>
      <w:r>
        <w:tab/>
        <w:t>48</w:t>
      </w:r>
      <w:r>
        <w:tab/>
        <w:t>16</w:t>
      </w:r>
    </w:p>
    <w:p w:rsidR="00ED4017" w:rsidRDefault="00ED4017" w:rsidP="00DC5819">
      <w:pPr>
        <w:pStyle w:val="ListParagraph"/>
      </w:pPr>
      <w:r>
        <w:t>68</w:t>
      </w:r>
      <w:r>
        <w:tab/>
        <w:t>7</w:t>
      </w:r>
      <w:r>
        <w:tab/>
        <w:t>15</w:t>
      </w:r>
      <w:r>
        <w:tab/>
        <w:t>21</w:t>
      </w:r>
      <w:r>
        <w:tab/>
        <w:t>52</w:t>
      </w:r>
      <w:r>
        <w:tab/>
        <w:t>6</w:t>
      </w:r>
      <w:r>
        <w:tab/>
        <w:t>78</w:t>
      </w:r>
      <w:r>
        <w:tab/>
        <w:t>109</w:t>
      </w:r>
      <w:r>
        <w:tab/>
        <w:t>40</w:t>
      </w:r>
      <w:r>
        <w:tab/>
        <w:t>50</w:t>
      </w:r>
      <w:r>
        <w:tab/>
      </w:r>
    </w:p>
    <w:p w:rsidR="00ED4017" w:rsidRDefault="00ED4017" w:rsidP="00DC5819">
      <w:pPr>
        <w:pStyle w:val="ListParagraph"/>
      </w:pPr>
      <w:r>
        <w:t>29</w:t>
      </w:r>
    </w:p>
    <w:p w:rsidR="00ED4017" w:rsidRDefault="00ED4017" w:rsidP="00ED4017">
      <w:r>
        <w:rPr>
          <w:i/>
        </w:rPr>
        <w:t>Source: N.Y. Times Almanac</w:t>
      </w:r>
    </w:p>
    <w:p w:rsidR="00ED4017" w:rsidRDefault="00ED4017" w:rsidP="00ED4017"/>
    <w:p w:rsidR="00ED4017" w:rsidRDefault="00ED4017" w:rsidP="00ED4017">
      <w:pPr>
        <w:pStyle w:val="ListParagraph"/>
        <w:numPr>
          <w:ilvl w:val="0"/>
          <w:numId w:val="1"/>
        </w:numPr>
      </w:pPr>
      <w:r>
        <w:t>Find the 90% confidence interval for the mean number of local jobs for the top corporation in southwestern Pennsylvania. A sample of 40 selected corporations is shown.</w:t>
      </w:r>
    </w:p>
    <w:p w:rsidR="00ED4017" w:rsidRDefault="00ED4017" w:rsidP="00ED4017">
      <w:pPr>
        <w:pStyle w:val="ListParagraph"/>
      </w:pPr>
    </w:p>
    <w:p w:rsidR="00ED4017" w:rsidRDefault="00CF122A" w:rsidP="00ED4017">
      <w:pPr>
        <w:pStyle w:val="ListParagraph"/>
      </w:pPr>
      <w:r>
        <w:t>7,685</w:t>
      </w:r>
      <w:r>
        <w:tab/>
      </w:r>
      <w:r>
        <w:tab/>
        <w:t>3,100</w:t>
      </w:r>
      <w:r>
        <w:tab/>
      </w:r>
      <w:r>
        <w:tab/>
        <w:t>725</w:t>
      </w:r>
      <w:r>
        <w:tab/>
      </w:r>
      <w:r>
        <w:tab/>
        <w:t>850</w:t>
      </w:r>
    </w:p>
    <w:p w:rsidR="00CF122A" w:rsidRDefault="00CF122A" w:rsidP="00ED4017">
      <w:pPr>
        <w:pStyle w:val="ListParagraph"/>
      </w:pPr>
      <w:r>
        <w:t>11,778</w:t>
      </w:r>
      <w:r>
        <w:tab/>
      </w:r>
      <w:r>
        <w:tab/>
        <w:t>7,300</w:t>
      </w:r>
      <w:r>
        <w:tab/>
      </w:r>
      <w:r>
        <w:tab/>
        <w:t>3,472</w:t>
      </w:r>
      <w:r>
        <w:tab/>
      </w:r>
      <w:r>
        <w:tab/>
        <w:t>540</w:t>
      </w:r>
    </w:p>
    <w:p w:rsidR="00CF122A" w:rsidRDefault="00CF122A" w:rsidP="00ED4017">
      <w:pPr>
        <w:pStyle w:val="ListParagraph"/>
      </w:pPr>
      <w:r>
        <w:t>11,370</w:t>
      </w:r>
      <w:r>
        <w:tab/>
      </w:r>
      <w:r>
        <w:tab/>
        <w:t>5,400</w:t>
      </w:r>
      <w:r>
        <w:tab/>
      </w:r>
      <w:r>
        <w:tab/>
        <w:t>1,570</w:t>
      </w:r>
      <w:r>
        <w:tab/>
      </w:r>
      <w:r>
        <w:tab/>
        <w:t>160</w:t>
      </w:r>
    </w:p>
    <w:p w:rsidR="00CF122A" w:rsidRDefault="00CF122A" w:rsidP="00ED4017">
      <w:pPr>
        <w:pStyle w:val="ListParagraph"/>
      </w:pPr>
      <w:r>
        <w:t>9,953</w:t>
      </w:r>
      <w:r>
        <w:tab/>
      </w:r>
      <w:r>
        <w:tab/>
        <w:t>3,114</w:t>
      </w:r>
      <w:r>
        <w:tab/>
      </w:r>
      <w:r>
        <w:tab/>
        <w:t>2,600</w:t>
      </w:r>
      <w:r>
        <w:tab/>
      </w:r>
      <w:r>
        <w:tab/>
        <w:t>2,821</w:t>
      </w:r>
    </w:p>
    <w:p w:rsidR="00CF122A" w:rsidRDefault="00CF122A" w:rsidP="00ED4017">
      <w:pPr>
        <w:pStyle w:val="ListParagraph"/>
      </w:pPr>
      <w:r>
        <w:t>6,200</w:t>
      </w:r>
      <w:r>
        <w:tab/>
      </w:r>
      <w:r>
        <w:tab/>
        <w:t>3,483</w:t>
      </w:r>
      <w:r>
        <w:tab/>
      </w:r>
      <w:r>
        <w:tab/>
        <w:t>8,954</w:t>
      </w:r>
      <w:r>
        <w:tab/>
      </w:r>
      <w:r>
        <w:tab/>
        <w:t>8</w:t>
      </w:r>
    </w:p>
    <w:p w:rsidR="00CF122A" w:rsidRDefault="00CF122A" w:rsidP="00ED4017">
      <w:pPr>
        <w:pStyle w:val="ListParagraph"/>
      </w:pPr>
      <w:r>
        <w:t>1,000</w:t>
      </w:r>
      <w:r>
        <w:tab/>
      </w:r>
      <w:r>
        <w:tab/>
        <w:t>1,650</w:t>
      </w:r>
      <w:r>
        <w:tab/>
      </w:r>
      <w:r>
        <w:tab/>
        <w:t>1,200</w:t>
      </w:r>
      <w:r>
        <w:tab/>
      </w:r>
      <w:r>
        <w:tab/>
        <w:t>390</w:t>
      </w:r>
    </w:p>
    <w:p w:rsidR="00CF122A" w:rsidRDefault="00CF122A" w:rsidP="00ED4017">
      <w:pPr>
        <w:pStyle w:val="ListParagraph"/>
      </w:pPr>
      <w:r>
        <w:t>1,999</w:t>
      </w:r>
      <w:r>
        <w:tab/>
      </w:r>
      <w:r>
        <w:tab/>
        <w:t>400</w:t>
      </w:r>
      <w:r>
        <w:tab/>
      </w:r>
      <w:r>
        <w:tab/>
        <w:t>3,473</w:t>
      </w:r>
      <w:r>
        <w:tab/>
      </w:r>
      <w:r>
        <w:tab/>
        <w:t>600</w:t>
      </w:r>
    </w:p>
    <w:p w:rsidR="00CF122A" w:rsidRDefault="00CF122A" w:rsidP="00ED4017">
      <w:pPr>
        <w:pStyle w:val="ListParagraph"/>
      </w:pPr>
      <w:r>
        <w:t>1,270</w:t>
      </w:r>
      <w:r>
        <w:tab/>
      </w:r>
      <w:r>
        <w:tab/>
        <w:t>873</w:t>
      </w:r>
      <w:r>
        <w:tab/>
      </w:r>
      <w:r>
        <w:tab/>
        <w:t>400</w:t>
      </w:r>
      <w:r>
        <w:tab/>
      </w:r>
      <w:r>
        <w:tab/>
        <w:t>713</w:t>
      </w:r>
    </w:p>
    <w:p w:rsidR="00CF122A" w:rsidRDefault="00CF122A" w:rsidP="00ED4017">
      <w:pPr>
        <w:pStyle w:val="ListParagraph"/>
      </w:pPr>
      <w:r>
        <w:t>11,960</w:t>
      </w:r>
      <w:r>
        <w:tab/>
      </w:r>
      <w:r>
        <w:tab/>
        <w:t>1,195</w:t>
      </w:r>
      <w:r>
        <w:tab/>
      </w:r>
      <w:r>
        <w:tab/>
        <w:t>2,290</w:t>
      </w:r>
      <w:r w:rsidR="005E34DB">
        <w:tab/>
      </w:r>
      <w:r w:rsidR="005E34DB">
        <w:tab/>
        <w:t>175</w:t>
      </w:r>
    </w:p>
    <w:p w:rsidR="005E34DB" w:rsidRDefault="005E34DB" w:rsidP="00ED4017">
      <w:pPr>
        <w:pStyle w:val="ListParagraph"/>
      </w:pPr>
      <w:r>
        <w:t>887</w:t>
      </w:r>
      <w:r>
        <w:tab/>
      </w:r>
      <w:r>
        <w:tab/>
        <w:t>1,703</w:t>
      </w:r>
      <w:r>
        <w:tab/>
      </w:r>
      <w:r>
        <w:tab/>
        <w:t>4,236</w:t>
      </w:r>
      <w:r>
        <w:tab/>
      </w:r>
      <w:r>
        <w:tab/>
        <w:t>1,400</w:t>
      </w:r>
    </w:p>
    <w:p w:rsidR="005E34DB" w:rsidRDefault="005E34DB" w:rsidP="005E34DB">
      <w:pPr>
        <w:rPr>
          <w:i/>
        </w:rPr>
      </w:pPr>
      <w:r>
        <w:rPr>
          <w:i/>
        </w:rPr>
        <w:t>Source: Pittsburgh Tribune Review</w:t>
      </w:r>
    </w:p>
    <w:p w:rsidR="005E34DB" w:rsidRDefault="005E34DB" w:rsidP="005E34DB"/>
    <w:p w:rsidR="005E34DB" w:rsidRDefault="005E34DB" w:rsidP="005E34DB">
      <w:pPr>
        <w:pStyle w:val="ListParagraph"/>
        <w:numPr>
          <w:ilvl w:val="0"/>
          <w:numId w:val="1"/>
        </w:numPr>
      </w:pPr>
      <w:r>
        <w:t>Find the 90% confidence interval of the population mean for the incomes of western Pennsylvania credit unions. A random sample of 50 credit unions is shown. The data are in thousands of dollars.</w:t>
      </w:r>
    </w:p>
    <w:p w:rsidR="005E34DB" w:rsidRDefault="005E34DB" w:rsidP="005E34DB">
      <w:pPr>
        <w:pStyle w:val="ListParagraph"/>
      </w:pPr>
    </w:p>
    <w:p w:rsidR="005E34DB" w:rsidRDefault="005E34DB" w:rsidP="009F0337">
      <w:pPr>
        <w:pStyle w:val="ListParagraph"/>
      </w:pPr>
      <w:r>
        <w:t>84</w:t>
      </w:r>
      <w:r>
        <w:tab/>
        <w:t>14</w:t>
      </w:r>
      <w:r>
        <w:tab/>
        <w:t>31</w:t>
      </w:r>
      <w:r>
        <w:tab/>
        <w:t>72</w:t>
      </w:r>
      <w:r>
        <w:tab/>
        <w:t>26</w:t>
      </w:r>
      <w:r w:rsidR="009F0337">
        <w:tab/>
        <w:t>85</w:t>
      </w:r>
      <w:r w:rsidR="009F0337">
        <w:tab/>
        <w:t>24</w:t>
      </w:r>
      <w:r w:rsidR="009F0337">
        <w:tab/>
        <w:t>391</w:t>
      </w:r>
      <w:r w:rsidR="009F0337">
        <w:tab/>
        <w:t>72</w:t>
      </w:r>
      <w:r w:rsidR="009F0337">
        <w:tab/>
        <w:t>158</w:t>
      </w:r>
    </w:p>
    <w:p w:rsidR="005E34DB" w:rsidRDefault="005E34DB" w:rsidP="009F0337">
      <w:pPr>
        <w:pStyle w:val="ListParagraph"/>
      </w:pPr>
      <w:r>
        <w:t>49</w:t>
      </w:r>
      <w:r>
        <w:tab/>
        <w:t>252</w:t>
      </w:r>
      <w:r>
        <w:tab/>
        <w:t>104</w:t>
      </w:r>
      <w:r>
        <w:tab/>
        <w:t>31</w:t>
      </w:r>
      <w:r>
        <w:tab/>
        <w:t>8</w:t>
      </w:r>
      <w:r w:rsidR="009F0337">
        <w:tab/>
        <w:t>4,340</w:t>
      </w:r>
      <w:r w:rsidR="009F0337">
        <w:tab/>
        <w:t>346</w:t>
      </w:r>
      <w:r w:rsidR="009F0337">
        <w:tab/>
        <w:t>19</w:t>
      </w:r>
      <w:r w:rsidR="009F0337">
        <w:tab/>
        <w:t>5</w:t>
      </w:r>
      <w:r w:rsidR="009F0337">
        <w:tab/>
        <w:t>846</w:t>
      </w:r>
    </w:p>
    <w:p w:rsidR="005E34DB" w:rsidRDefault="005E34DB" w:rsidP="009F0337">
      <w:pPr>
        <w:pStyle w:val="ListParagraph"/>
      </w:pPr>
      <w:r>
        <w:t>3</w:t>
      </w:r>
      <w:r>
        <w:tab/>
        <w:t>18</w:t>
      </w:r>
      <w:r>
        <w:tab/>
        <w:t>72</w:t>
      </w:r>
      <w:r>
        <w:tab/>
        <w:t>23</w:t>
      </w:r>
      <w:r>
        <w:tab/>
        <w:t>55</w:t>
      </w:r>
      <w:r w:rsidR="009F0337">
        <w:tab/>
        <w:t>461</w:t>
      </w:r>
      <w:r w:rsidR="009F0337">
        <w:tab/>
        <w:t>254</w:t>
      </w:r>
      <w:r w:rsidR="009F0337">
        <w:tab/>
        <w:t>125</w:t>
      </w:r>
      <w:r w:rsidR="009F0337">
        <w:tab/>
        <w:t>61</w:t>
      </w:r>
      <w:r w:rsidR="009F0337">
        <w:tab/>
        <w:t>123</w:t>
      </w:r>
    </w:p>
    <w:p w:rsidR="009F0337" w:rsidRDefault="005E34DB" w:rsidP="009F0337">
      <w:pPr>
        <w:pStyle w:val="ListParagraph"/>
      </w:pPr>
      <w:r>
        <w:t>133</w:t>
      </w:r>
      <w:r>
        <w:tab/>
        <w:t>16</w:t>
      </w:r>
      <w:r>
        <w:tab/>
        <w:t>29</w:t>
      </w:r>
      <w:r>
        <w:tab/>
        <w:t>225</w:t>
      </w:r>
      <w:r>
        <w:tab/>
        <w:t>138</w:t>
      </w:r>
      <w:r w:rsidR="009F0337">
        <w:tab/>
        <w:t>60</w:t>
      </w:r>
      <w:r w:rsidR="009F0337">
        <w:tab/>
        <w:t>29</w:t>
      </w:r>
      <w:r w:rsidR="009F0337">
        <w:tab/>
        <w:t>10</w:t>
      </w:r>
      <w:r w:rsidR="009F0337">
        <w:tab/>
        <w:t>366</w:t>
      </w:r>
      <w:r w:rsidR="009F0337">
        <w:tab/>
        <w:t>47</w:t>
      </w:r>
    </w:p>
    <w:p w:rsidR="009F0337" w:rsidRDefault="009F0337" w:rsidP="009F0337">
      <w:pPr>
        <w:pStyle w:val="ListParagraph"/>
      </w:pPr>
      <w:r>
        <w:t>28</w:t>
      </w:r>
      <w:r>
        <w:tab/>
        <w:t>254</w:t>
      </w:r>
      <w:r>
        <w:tab/>
        <w:t>6</w:t>
      </w:r>
      <w:r>
        <w:tab/>
        <w:t>77</w:t>
      </w:r>
      <w:r>
        <w:tab/>
        <w:t>21</w:t>
      </w:r>
      <w:r>
        <w:tab/>
        <w:t>97</w:t>
      </w:r>
      <w:r>
        <w:tab/>
        <w:t>6</w:t>
      </w:r>
      <w:r>
        <w:tab/>
        <w:t>17</w:t>
      </w:r>
      <w:r>
        <w:tab/>
        <w:t>8</w:t>
      </w:r>
      <w:r>
        <w:tab/>
        <w:t>82</w:t>
      </w:r>
    </w:p>
    <w:p w:rsidR="00ED4017" w:rsidRPr="009F0337" w:rsidRDefault="009F0337" w:rsidP="00ED4017">
      <w:pPr>
        <w:rPr>
          <w:i/>
        </w:rPr>
      </w:pPr>
      <w:r>
        <w:rPr>
          <w:i/>
        </w:rPr>
        <w:t>Source: Pittsburgh Post Gazette</w:t>
      </w:r>
    </w:p>
    <w:sectPr w:rsidR="00ED4017" w:rsidRPr="009F0337" w:rsidSect="00AD23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F6FFA"/>
    <w:multiLevelType w:val="hybridMultilevel"/>
    <w:tmpl w:val="3B50E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D237B"/>
    <w:rsid w:val="001D1A76"/>
    <w:rsid w:val="0027689C"/>
    <w:rsid w:val="00427609"/>
    <w:rsid w:val="005C4584"/>
    <w:rsid w:val="005E34DB"/>
    <w:rsid w:val="006804D4"/>
    <w:rsid w:val="00770EBB"/>
    <w:rsid w:val="00856729"/>
    <w:rsid w:val="008755BE"/>
    <w:rsid w:val="008F51EB"/>
    <w:rsid w:val="009F0337"/>
    <w:rsid w:val="00AD237B"/>
    <w:rsid w:val="00CF122A"/>
    <w:rsid w:val="00CF2410"/>
    <w:rsid w:val="00DC5819"/>
    <w:rsid w:val="00ED4017"/>
    <w:rsid w:val="00F7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F13A1D-5A43-4CA1-B503-5EE0EBFC0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37B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689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689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689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68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68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689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689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689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689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689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689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689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7689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689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689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689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689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689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7689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7689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689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7689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7689C"/>
    <w:rPr>
      <w:b/>
      <w:bCs/>
    </w:rPr>
  </w:style>
  <w:style w:type="character" w:styleId="Emphasis">
    <w:name w:val="Emphasis"/>
    <w:basedOn w:val="DefaultParagraphFont"/>
    <w:uiPriority w:val="20"/>
    <w:qFormat/>
    <w:rsid w:val="0027689C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27689C"/>
    <w:rPr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27689C"/>
    <w:rPr>
      <w:sz w:val="24"/>
      <w:szCs w:val="32"/>
    </w:rPr>
  </w:style>
  <w:style w:type="paragraph" w:styleId="ListParagraph">
    <w:name w:val="List Paragraph"/>
    <w:basedOn w:val="Normal"/>
    <w:uiPriority w:val="34"/>
    <w:qFormat/>
    <w:rsid w:val="0027689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7689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7689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689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689C"/>
    <w:rPr>
      <w:b/>
      <w:i/>
      <w:sz w:val="24"/>
    </w:rPr>
  </w:style>
  <w:style w:type="character" w:styleId="SubtleEmphasis">
    <w:name w:val="Subtle Emphasis"/>
    <w:uiPriority w:val="19"/>
    <w:qFormat/>
    <w:rsid w:val="0027689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7689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7689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7689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7689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7689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Alejandrino Rabutan</dc:creator>
  <cp:lastModifiedBy>venkateswara</cp:lastModifiedBy>
  <cp:revision>10</cp:revision>
  <cp:lastPrinted>2011-02-11T19:12:00Z</cp:lastPrinted>
  <dcterms:created xsi:type="dcterms:W3CDTF">2011-02-05T17:07:00Z</dcterms:created>
  <dcterms:modified xsi:type="dcterms:W3CDTF">2015-02-07T00:09:00Z</dcterms:modified>
</cp:coreProperties>
</file>